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2C" w:rsidRPr="007D3DE5" w:rsidRDefault="007D3DE5" w:rsidP="002605EC">
      <w:pPr>
        <w:spacing w:after="0" w:line="240" w:lineRule="auto"/>
        <w:jc w:val="center"/>
        <w:rPr>
          <w:rFonts w:ascii="Arial" w:hAnsi="Arial" w:cs="Arial"/>
          <w:b/>
        </w:rPr>
      </w:pPr>
      <w:bookmarkStart w:id="0" w:name="_GoBack"/>
      <w:bookmarkEnd w:id="0"/>
      <w:r w:rsidRPr="007D3DE5">
        <w:rPr>
          <w:rFonts w:ascii="Arial" w:hAnsi="Arial" w:cs="Arial"/>
          <w:b/>
        </w:rPr>
        <w:t>MOBAC ILL Committee Meeting Minutes</w:t>
      </w:r>
    </w:p>
    <w:p w:rsidR="007D3DE5" w:rsidRPr="007D3DE5" w:rsidRDefault="007D3DE5" w:rsidP="002605EC">
      <w:pPr>
        <w:spacing w:after="0" w:line="240" w:lineRule="auto"/>
        <w:jc w:val="center"/>
        <w:rPr>
          <w:rFonts w:ascii="Arial" w:hAnsi="Arial" w:cs="Arial"/>
          <w:b/>
        </w:rPr>
      </w:pPr>
      <w:r w:rsidRPr="007D3DE5">
        <w:rPr>
          <w:rFonts w:ascii="Arial" w:hAnsi="Arial" w:cs="Arial"/>
          <w:b/>
        </w:rPr>
        <w:t>Tuesday, January 9, 2018</w:t>
      </w:r>
    </w:p>
    <w:p w:rsidR="007D3DE5" w:rsidRPr="007D3DE5" w:rsidRDefault="007D3DE5" w:rsidP="002605EC">
      <w:pPr>
        <w:spacing w:after="0" w:line="240" w:lineRule="auto"/>
        <w:jc w:val="center"/>
        <w:rPr>
          <w:rFonts w:ascii="Arial" w:hAnsi="Arial" w:cs="Arial"/>
          <w:b/>
        </w:rPr>
      </w:pPr>
      <w:r w:rsidRPr="007D3DE5">
        <w:rPr>
          <w:rFonts w:ascii="Arial" w:hAnsi="Arial" w:cs="Arial"/>
          <w:b/>
        </w:rPr>
        <w:t>1:00 pm – 3:30 pm</w:t>
      </w:r>
    </w:p>
    <w:p w:rsidR="007D3DE5" w:rsidRPr="007D3DE5" w:rsidRDefault="007D3DE5" w:rsidP="002605EC">
      <w:pPr>
        <w:spacing w:after="0" w:line="240" w:lineRule="auto"/>
        <w:jc w:val="center"/>
        <w:rPr>
          <w:rFonts w:ascii="Arial" w:hAnsi="Arial" w:cs="Arial"/>
          <w:b/>
        </w:rPr>
      </w:pPr>
      <w:r w:rsidRPr="007D3DE5">
        <w:rPr>
          <w:rFonts w:ascii="Arial" w:hAnsi="Arial" w:cs="Arial"/>
          <w:b/>
        </w:rPr>
        <w:t>Watsonville Public Library</w:t>
      </w:r>
    </w:p>
    <w:p w:rsidR="007D3DE5" w:rsidRPr="007D3DE5" w:rsidRDefault="007D3DE5" w:rsidP="002605EC">
      <w:pPr>
        <w:spacing w:after="0" w:line="240" w:lineRule="auto"/>
        <w:jc w:val="center"/>
        <w:rPr>
          <w:rFonts w:ascii="Arial" w:hAnsi="Arial" w:cs="Arial"/>
        </w:rPr>
      </w:pPr>
    </w:p>
    <w:p w:rsidR="007D3DE5" w:rsidRPr="007D3DE5" w:rsidRDefault="007D3DE5" w:rsidP="002605EC">
      <w:pPr>
        <w:spacing w:after="0" w:line="240" w:lineRule="auto"/>
        <w:rPr>
          <w:rFonts w:ascii="Arial" w:hAnsi="Arial" w:cs="Arial"/>
        </w:rPr>
      </w:pPr>
      <w:r w:rsidRPr="007D3DE5">
        <w:rPr>
          <w:rFonts w:ascii="Arial" w:hAnsi="Arial" w:cs="Arial"/>
          <w:b/>
        </w:rPr>
        <w:t>PRESENT</w:t>
      </w:r>
      <w:r w:rsidRPr="007D3DE5">
        <w:rPr>
          <w:rFonts w:ascii="Arial" w:hAnsi="Arial" w:cs="Arial"/>
        </w:rPr>
        <w:t>: Irma Fink – Chair (NPS), Rebecca Bergeon (CSUMB), Solomon Blaylock (MIIS), Graham McGrew (SCPL), Ray Melendez (MCO), Susan Renison (WAT)</w:t>
      </w:r>
    </w:p>
    <w:p w:rsidR="007D3DE5" w:rsidRPr="007D3DE5" w:rsidRDefault="007D3DE5" w:rsidP="002605EC">
      <w:pPr>
        <w:spacing w:after="0" w:line="240" w:lineRule="auto"/>
        <w:rPr>
          <w:rFonts w:ascii="Arial" w:hAnsi="Arial" w:cs="Arial"/>
        </w:rPr>
      </w:pPr>
    </w:p>
    <w:p w:rsidR="007D3DE5" w:rsidRDefault="007D3DE5" w:rsidP="002605EC">
      <w:pPr>
        <w:spacing w:after="0" w:line="240" w:lineRule="auto"/>
        <w:rPr>
          <w:rFonts w:ascii="Arial" w:hAnsi="Arial" w:cs="Arial"/>
        </w:rPr>
      </w:pPr>
      <w:r w:rsidRPr="007D3DE5">
        <w:rPr>
          <w:rFonts w:ascii="Arial" w:hAnsi="Arial" w:cs="Arial"/>
          <w:b/>
        </w:rPr>
        <w:t>Recorder</w:t>
      </w:r>
      <w:r>
        <w:rPr>
          <w:rFonts w:ascii="Arial" w:hAnsi="Arial" w:cs="Arial"/>
        </w:rPr>
        <w:t>: Solomon Blaylock</w:t>
      </w:r>
    </w:p>
    <w:p w:rsidR="007D3DE5" w:rsidRDefault="007D3DE5" w:rsidP="002605EC">
      <w:pPr>
        <w:spacing w:after="0" w:line="240" w:lineRule="auto"/>
        <w:rPr>
          <w:rFonts w:ascii="Arial" w:hAnsi="Arial" w:cs="Arial"/>
        </w:rPr>
      </w:pPr>
    </w:p>
    <w:p w:rsidR="007D3DE5" w:rsidRDefault="007D3DE5" w:rsidP="002605EC">
      <w:pPr>
        <w:spacing w:after="0" w:line="240" w:lineRule="auto"/>
        <w:rPr>
          <w:rFonts w:ascii="Arial" w:hAnsi="Arial" w:cs="Arial"/>
        </w:rPr>
      </w:pPr>
      <w:r w:rsidRPr="00A428D8">
        <w:rPr>
          <w:rFonts w:ascii="Arial" w:hAnsi="Arial" w:cs="Arial"/>
          <w:b/>
        </w:rPr>
        <w:t>1.</w:t>
      </w:r>
      <w:r>
        <w:rPr>
          <w:rFonts w:ascii="Arial" w:hAnsi="Arial" w:cs="Arial"/>
        </w:rPr>
        <w:t xml:space="preserve"> </w:t>
      </w:r>
      <w:r w:rsidRPr="00A428D8">
        <w:rPr>
          <w:rFonts w:ascii="Arial" w:hAnsi="Arial" w:cs="Arial"/>
          <w:b/>
        </w:rPr>
        <w:t>Call to Order and Introductions</w:t>
      </w:r>
      <w:r>
        <w:rPr>
          <w:rFonts w:ascii="Arial" w:hAnsi="Arial" w:cs="Arial"/>
        </w:rPr>
        <w:t xml:space="preserve"> – The meeting began at 1:10 pm. </w:t>
      </w:r>
    </w:p>
    <w:p w:rsidR="00A428D8" w:rsidRDefault="00A428D8" w:rsidP="002605EC">
      <w:pPr>
        <w:spacing w:after="0" w:line="240" w:lineRule="auto"/>
        <w:rPr>
          <w:rFonts w:ascii="Arial" w:hAnsi="Arial" w:cs="Arial"/>
        </w:rPr>
      </w:pPr>
    </w:p>
    <w:p w:rsidR="007D3DE5" w:rsidRDefault="00A428D8" w:rsidP="002605EC">
      <w:pPr>
        <w:spacing w:after="0" w:line="240" w:lineRule="auto"/>
        <w:rPr>
          <w:rFonts w:ascii="Arial" w:hAnsi="Arial" w:cs="Arial"/>
        </w:rPr>
      </w:pPr>
      <w:r w:rsidRPr="00A428D8">
        <w:rPr>
          <w:rFonts w:ascii="Arial" w:hAnsi="Arial" w:cs="Arial"/>
          <w:b/>
        </w:rPr>
        <w:t>2. Addition(s)/Change(s) to the agenda</w:t>
      </w:r>
      <w:r>
        <w:rPr>
          <w:rFonts w:ascii="Arial" w:hAnsi="Arial" w:cs="Arial"/>
        </w:rPr>
        <w:t xml:space="preserve"> – None.</w:t>
      </w:r>
      <w:r w:rsidR="007D3DE5">
        <w:rPr>
          <w:rFonts w:ascii="Arial" w:hAnsi="Arial" w:cs="Arial"/>
        </w:rPr>
        <w:t xml:space="preserve"> </w:t>
      </w:r>
    </w:p>
    <w:p w:rsidR="00A428D8" w:rsidRDefault="00A428D8" w:rsidP="002605EC">
      <w:pPr>
        <w:spacing w:after="0" w:line="240" w:lineRule="auto"/>
        <w:rPr>
          <w:rFonts w:ascii="Arial" w:hAnsi="Arial" w:cs="Arial"/>
        </w:rPr>
      </w:pPr>
    </w:p>
    <w:p w:rsidR="00A428D8" w:rsidRDefault="00A428D8" w:rsidP="002605EC">
      <w:pPr>
        <w:spacing w:after="0" w:line="240" w:lineRule="auto"/>
        <w:rPr>
          <w:rFonts w:ascii="Arial" w:hAnsi="Arial" w:cs="Arial"/>
        </w:rPr>
      </w:pPr>
      <w:r w:rsidRPr="00A428D8">
        <w:rPr>
          <w:rFonts w:ascii="Arial" w:hAnsi="Arial" w:cs="Arial"/>
          <w:b/>
        </w:rPr>
        <w:t>3.</w:t>
      </w:r>
      <w:r>
        <w:rPr>
          <w:rFonts w:ascii="Arial" w:hAnsi="Arial" w:cs="Arial"/>
        </w:rPr>
        <w:t xml:space="preserve"> </w:t>
      </w:r>
      <w:r w:rsidRPr="00A428D8">
        <w:rPr>
          <w:rFonts w:ascii="Arial" w:hAnsi="Arial" w:cs="Arial"/>
          <w:b/>
        </w:rPr>
        <w:t>Approval of the minutes of October 10, 2017</w:t>
      </w:r>
      <w:r>
        <w:rPr>
          <w:rFonts w:ascii="Arial" w:hAnsi="Arial" w:cs="Arial"/>
        </w:rPr>
        <w:t xml:space="preserve"> – Motion (Susan Renison), Second (Rebecca Bergeon).</w:t>
      </w:r>
    </w:p>
    <w:p w:rsidR="00A428D8" w:rsidRPr="00A428D8" w:rsidRDefault="00A428D8" w:rsidP="002605EC">
      <w:pPr>
        <w:spacing w:after="0" w:line="240" w:lineRule="auto"/>
        <w:rPr>
          <w:rFonts w:ascii="Arial" w:hAnsi="Arial" w:cs="Arial"/>
          <w:b/>
        </w:rPr>
      </w:pPr>
    </w:p>
    <w:p w:rsidR="00A428D8" w:rsidRPr="00A428D8" w:rsidRDefault="00A428D8" w:rsidP="002605EC">
      <w:pPr>
        <w:spacing w:after="0" w:line="240" w:lineRule="auto"/>
        <w:rPr>
          <w:rFonts w:ascii="Arial" w:hAnsi="Arial" w:cs="Arial"/>
          <w:b/>
        </w:rPr>
      </w:pPr>
      <w:r w:rsidRPr="00A428D8">
        <w:rPr>
          <w:rFonts w:ascii="Arial" w:hAnsi="Arial" w:cs="Arial"/>
          <w:b/>
        </w:rPr>
        <w:t>4. Reports</w:t>
      </w:r>
    </w:p>
    <w:p w:rsidR="00C733D0" w:rsidRDefault="00076BC8" w:rsidP="002605EC">
      <w:pPr>
        <w:spacing w:after="0" w:line="240" w:lineRule="auto"/>
        <w:ind w:left="720"/>
        <w:rPr>
          <w:rFonts w:ascii="Arial" w:hAnsi="Arial" w:cs="Arial"/>
        </w:rPr>
      </w:pPr>
      <w:r w:rsidRPr="00C733D0">
        <w:rPr>
          <w:rFonts w:ascii="Arial" w:hAnsi="Arial" w:cs="Arial"/>
          <w:b/>
        </w:rPr>
        <w:t>a. Administrative Council</w:t>
      </w:r>
      <w:r>
        <w:rPr>
          <w:rFonts w:ascii="Arial" w:hAnsi="Arial" w:cs="Arial"/>
        </w:rPr>
        <w:t xml:space="preserve"> –</w:t>
      </w:r>
      <w:r w:rsidR="00C733D0">
        <w:rPr>
          <w:rFonts w:ascii="Arial" w:hAnsi="Arial" w:cs="Arial"/>
        </w:rPr>
        <w:t xml:space="preserve"> Rebecca Bergeon provided a summary of the Council’s meeting of December 15, 2017. Highlights included: </w:t>
      </w:r>
    </w:p>
    <w:p w:rsidR="00A428D8" w:rsidRDefault="00C733D0" w:rsidP="002605EC">
      <w:pPr>
        <w:pStyle w:val="ListParagraph"/>
        <w:numPr>
          <w:ilvl w:val="0"/>
          <w:numId w:val="1"/>
        </w:numPr>
        <w:spacing w:after="0" w:line="240" w:lineRule="auto"/>
        <w:rPr>
          <w:rFonts w:ascii="Arial" w:hAnsi="Arial" w:cs="Arial"/>
        </w:rPr>
      </w:pPr>
      <w:r w:rsidRPr="00C733D0">
        <w:rPr>
          <w:rFonts w:ascii="Arial" w:hAnsi="Arial" w:cs="Arial"/>
        </w:rPr>
        <w:t>Discussion regarding funding requests for</w:t>
      </w:r>
      <w:r>
        <w:rPr>
          <w:rFonts w:ascii="Arial" w:hAnsi="Arial" w:cs="Arial"/>
        </w:rPr>
        <w:t xml:space="preserve"> committee workshops – Moving forward, funding requests should be submitted to</w:t>
      </w:r>
      <w:r w:rsidR="00244211">
        <w:rPr>
          <w:rFonts w:ascii="Arial" w:hAnsi="Arial" w:cs="Arial"/>
        </w:rPr>
        <w:t xml:space="preserve"> </w:t>
      </w:r>
      <w:r w:rsidR="00244211" w:rsidRPr="009B3E87">
        <w:rPr>
          <w:rFonts w:ascii="Arial" w:hAnsi="Arial" w:cs="Arial"/>
        </w:rPr>
        <w:t>Carol</w:t>
      </w:r>
      <w:r w:rsidR="00A83137" w:rsidRPr="009B3E87">
        <w:rPr>
          <w:rFonts w:ascii="Arial" w:hAnsi="Arial" w:cs="Arial"/>
        </w:rPr>
        <w:t xml:space="preserve"> Frost </w:t>
      </w:r>
      <w:r w:rsidR="00244211" w:rsidRPr="009B3E87">
        <w:rPr>
          <w:rFonts w:ascii="Arial" w:hAnsi="Arial" w:cs="Arial"/>
        </w:rPr>
        <w:t>(PLS)</w:t>
      </w:r>
      <w:r w:rsidR="00A83137" w:rsidRPr="009B3E87">
        <w:rPr>
          <w:rFonts w:ascii="Arial" w:hAnsi="Arial" w:cs="Arial"/>
        </w:rPr>
        <w:t xml:space="preserve"> </w:t>
      </w:r>
      <w:r w:rsidR="00244211" w:rsidRPr="009B3E87">
        <w:rPr>
          <w:rFonts w:ascii="Arial" w:hAnsi="Arial" w:cs="Arial"/>
        </w:rPr>
        <w:t xml:space="preserve">and </w:t>
      </w:r>
      <w:r w:rsidR="00A83137" w:rsidRPr="009B3E87">
        <w:rPr>
          <w:rFonts w:ascii="Arial" w:hAnsi="Arial" w:cs="Arial"/>
        </w:rPr>
        <w:t xml:space="preserve">the current </w:t>
      </w:r>
      <w:r w:rsidR="00A83137">
        <w:rPr>
          <w:rFonts w:ascii="Arial" w:hAnsi="Arial" w:cs="Arial"/>
        </w:rPr>
        <w:t xml:space="preserve">Administrative Council chair. The requests will be taken up at the next meeting of the Council as a standing action item. </w:t>
      </w:r>
    </w:p>
    <w:p w:rsidR="00184245" w:rsidRDefault="00184245" w:rsidP="002605EC">
      <w:pPr>
        <w:pStyle w:val="ListParagraph"/>
        <w:numPr>
          <w:ilvl w:val="0"/>
          <w:numId w:val="1"/>
        </w:numPr>
        <w:spacing w:after="0" w:line="240" w:lineRule="auto"/>
        <w:rPr>
          <w:rFonts w:ascii="Arial" w:hAnsi="Arial" w:cs="Arial"/>
        </w:rPr>
      </w:pPr>
      <w:r>
        <w:rPr>
          <w:rFonts w:ascii="Arial" w:hAnsi="Arial" w:cs="Arial"/>
        </w:rPr>
        <w:t xml:space="preserve">The PLP held its ‘meet and greet’ event with board members. </w:t>
      </w:r>
    </w:p>
    <w:p w:rsidR="00184245" w:rsidRPr="00C733D0" w:rsidRDefault="00184245" w:rsidP="002605EC">
      <w:pPr>
        <w:pStyle w:val="ListParagraph"/>
        <w:numPr>
          <w:ilvl w:val="0"/>
          <w:numId w:val="1"/>
        </w:numPr>
        <w:spacing w:after="0" w:line="240" w:lineRule="auto"/>
        <w:rPr>
          <w:rFonts w:ascii="Arial" w:hAnsi="Arial" w:cs="Arial"/>
        </w:rPr>
      </w:pPr>
      <w:r>
        <w:rPr>
          <w:rFonts w:ascii="Arial" w:hAnsi="Arial" w:cs="Arial"/>
        </w:rPr>
        <w:t>A freelance web designer will be contracted to overhaul the MOBAC website.</w:t>
      </w:r>
    </w:p>
    <w:p w:rsidR="00076BC8" w:rsidRDefault="00076BC8" w:rsidP="002605EC">
      <w:pPr>
        <w:spacing w:after="0" w:line="240" w:lineRule="auto"/>
        <w:rPr>
          <w:rFonts w:ascii="Arial" w:hAnsi="Arial" w:cs="Arial"/>
        </w:rPr>
      </w:pPr>
    </w:p>
    <w:p w:rsidR="00076BC8" w:rsidRPr="009B3E87" w:rsidRDefault="00076BC8" w:rsidP="002605EC">
      <w:pPr>
        <w:spacing w:after="0" w:line="240" w:lineRule="auto"/>
        <w:ind w:left="720"/>
        <w:rPr>
          <w:rFonts w:ascii="Arial" w:hAnsi="Arial" w:cs="Arial"/>
        </w:rPr>
      </w:pPr>
      <w:r w:rsidRPr="00C733D0">
        <w:rPr>
          <w:rFonts w:ascii="Arial" w:hAnsi="Arial" w:cs="Arial"/>
          <w:b/>
        </w:rPr>
        <w:t>b. Technology Committee</w:t>
      </w:r>
      <w:r w:rsidR="00B9118A">
        <w:rPr>
          <w:rFonts w:ascii="Arial" w:hAnsi="Arial" w:cs="Arial"/>
        </w:rPr>
        <w:t xml:space="preserve"> – The Tech Committee hosted a workshop on November 17 at the Marina Branch Library entitled “Print, play and move: A hands-on tech workshop,” with about 40 attendees on hand</w:t>
      </w:r>
      <w:r w:rsidR="00B9118A" w:rsidRPr="009B3E87">
        <w:rPr>
          <w:rFonts w:ascii="Arial" w:hAnsi="Arial" w:cs="Arial"/>
        </w:rPr>
        <w:t xml:space="preserve">. </w:t>
      </w:r>
      <w:r w:rsidR="00244211" w:rsidRPr="009B3E87">
        <w:rPr>
          <w:rFonts w:ascii="Arial" w:hAnsi="Arial" w:cs="Arial"/>
        </w:rPr>
        <w:t xml:space="preserve"> While it was recorded, the recording has not yet been posted to MOBAC’s YouTube site.</w:t>
      </w:r>
    </w:p>
    <w:p w:rsidR="00076BC8" w:rsidRDefault="00076BC8" w:rsidP="002605EC">
      <w:pPr>
        <w:spacing w:after="0" w:line="240" w:lineRule="auto"/>
        <w:rPr>
          <w:rFonts w:ascii="Arial" w:hAnsi="Arial" w:cs="Arial"/>
        </w:rPr>
      </w:pPr>
    </w:p>
    <w:p w:rsidR="00076BC8" w:rsidRPr="009B3E87" w:rsidRDefault="00076BC8" w:rsidP="002605EC">
      <w:pPr>
        <w:spacing w:after="0" w:line="240" w:lineRule="auto"/>
        <w:ind w:left="720"/>
        <w:rPr>
          <w:rFonts w:ascii="Arial" w:hAnsi="Arial" w:cs="Arial"/>
        </w:rPr>
      </w:pPr>
      <w:r w:rsidRPr="00C733D0">
        <w:rPr>
          <w:rFonts w:ascii="Arial" w:hAnsi="Arial" w:cs="Arial"/>
          <w:b/>
        </w:rPr>
        <w:t>c. Reference Committee</w:t>
      </w:r>
      <w:r>
        <w:rPr>
          <w:rFonts w:ascii="Arial" w:hAnsi="Arial" w:cs="Arial"/>
        </w:rPr>
        <w:t xml:space="preserve"> – </w:t>
      </w:r>
      <w:r w:rsidR="00184245">
        <w:rPr>
          <w:rFonts w:ascii="Arial" w:hAnsi="Arial" w:cs="Arial"/>
        </w:rPr>
        <w:t xml:space="preserve">The Committee’s fall workshop, “Beyond the Reference Desk: </w:t>
      </w:r>
      <w:proofErr w:type="spellStart"/>
      <w:r w:rsidR="00184245">
        <w:rPr>
          <w:rFonts w:ascii="Arial" w:hAnsi="Arial" w:cs="Arial"/>
        </w:rPr>
        <w:t>Microactivism</w:t>
      </w:r>
      <w:proofErr w:type="spellEnd"/>
      <w:r w:rsidR="00184245">
        <w:rPr>
          <w:rFonts w:ascii="Arial" w:hAnsi="Arial" w:cs="Arial"/>
        </w:rPr>
        <w:t xml:space="preserve"> in the Library Dr. Veronica </w:t>
      </w:r>
      <w:proofErr w:type="spellStart"/>
      <w:r w:rsidR="00184245">
        <w:rPr>
          <w:rFonts w:ascii="Arial" w:hAnsi="Arial" w:cs="Arial"/>
        </w:rPr>
        <w:t>Keiffer-Kewis</w:t>
      </w:r>
      <w:proofErr w:type="spellEnd"/>
      <w:r w:rsidR="00184245">
        <w:rPr>
          <w:rFonts w:ascii="Arial" w:hAnsi="Arial" w:cs="Arial"/>
        </w:rPr>
        <w:t xml:space="preserve"> was attended by about 50 people and was well received</w:t>
      </w:r>
      <w:r w:rsidR="00184245" w:rsidRPr="009B3E87">
        <w:rPr>
          <w:rFonts w:ascii="Arial" w:hAnsi="Arial" w:cs="Arial"/>
        </w:rPr>
        <w:t xml:space="preserve">. </w:t>
      </w:r>
      <w:r w:rsidR="00244211" w:rsidRPr="009B3E87">
        <w:rPr>
          <w:rFonts w:ascii="Arial" w:hAnsi="Arial" w:cs="Arial"/>
        </w:rPr>
        <w:t xml:space="preserve"> At the presenter’s request, this workshop was not recorded.</w:t>
      </w:r>
    </w:p>
    <w:p w:rsidR="00076BC8" w:rsidRDefault="00076BC8" w:rsidP="002605EC">
      <w:pPr>
        <w:spacing w:after="0" w:line="240" w:lineRule="auto"/>
        <w:rPr>
          <w:rFonts w:ascii="Arial" w:hAnsi="Arial" w:cs="Arial"/>
        </w:rPr>
      </w:pPr>
    </w:p>
    <w:p w:rsidR="00076BC8" w:rsidRDefault="00076BC8" w:rsidP="002605EC">
      <w:pPr>
        <w:spacing w:after="0" w:line="240" w:lineRule="auto"/>
        <w:ind w:left="720"/>
        <w:rPr>
          <w:rFonts w:ascii="Arial" w:hAnsi="Arial" w:cs="Arial"/>
        </w:rPr>
      </w:pPr>
      <w:r w:rsidRPr="00C733D0">
        <w:rPr>
          <w:rFonts w:ascii="Arial" w:hAnsi="Arial" w:cs="Arial"/>
          <w:b/>
        </w:rPr>
        <w:t>d. SPLAMBA</w:t>
      </w:r>
      <w:r>
        <w:rPr>
          <w:rFonts w:ascii="Arial" w:hAnsi="Arial" w:cs="Arial"/>
        </w:rPr>
        <w:t xml:space="preserve"> – </w:t>
      </w:r>
      <w:r w:rsidR="00184245">
        <w:rPr>
          <w:rFonts w:ascii="Arial" w:hAnsi="Arial" w:cs="Arial"/>
        </w:rPr>
        <w:t>SPLAMBA will be hosting a workshop on March 23 in Watsonville on diversity in children’s literature.</w:t>
      </w:r>
    </w:p>
    <w:p w:rsidR="00076BC8" w:rsidRDefault="00076BC8" w:rsidP="002605EC">
      <w:pPr>
        <w:spacing w:after="0" w:line="240" w:lineRule="auto"/>
        <w:rPr>
          <w:rFonts w:ascii="Arial" w:hAnsi="Arial" w:cs="Arial"/>
        </w:rPr>
      </w:pPr>
    </w:p>
    <w:p w:rsidR="00076BC8" w:rsidRDefault="00076BC8" w:rsidP="002605EC">
      <w:pPr>
        <w:spacing w:after="0" w:line="240" w:lineRule="auto"/>
        <w:ind w:left="720"/>
        <w:rPr>
          <w:rFonts w:ascii="Arial" w:hAnsi="Arial" w:cs="Arial"/>
        </w:rPr>
      </w:pPr>
      <w:r w:rsidRPr="00C733D0">
        <w:rPr>
          <w:rFonts w:ascii="Arial" w:hAnsi="Arial" w:cs="Arial"/>
          <w:b/>
        </w:rPr>
        <w:t>e. Literacy Committee</w:t>
      </w:r>
      <w:r>
        <w:rPr>
          <w:rFonts w:ascii="Arial" w:hAnsi="Arial" w:cs="Arial"/>
        </w:rPr>
        <w:t xml:space="preserve"> – </w:t>
      </w:r>
      <w:r w:rsidR="00B9118A">
        <w:rPr>
          <w:rFonts w:ascii="Arial" w:hAnsi="Arial" w:cs="Arial"/>
        </w:rPr>
        <w:t>The Literacy Committee will host “The computer in your hand: Teaching smartphone skills for work, learning &amp; life,” a free workshop for literacy tutors and library staff on January 17 at the Marina Branch Library.</w:t>
      </w:r>
    </w:p>
    <w:p w:rsidR="00B9118A" w:rsidRDefault="00B9118A" w:rsidP="002605EC">
      <w:pPr>
        <w:spacing w:after="0" w:line="240" w:lineRule="auto"/>
        <w:ind w:left="720"/>
        <w:rPr>
          <w:rFonts w:ascii="Arial" w:hAnsi="Arial" w:cs="Arial"/>
        </w:rPr>
      </w:pPr>
    </w:p>
    <w:p w:rsidR="00B9118A" w:rsidRDefault="00B9118A" w:rsidP="002605EC">
      <w:pPr>
        <w:spacing w:after="0" w:line="240" w:lineRule="auto"/>
        <w:ind w:left="720"/>
        <w:rPr>
          <w:rFonts w:ascii="Arial" w:hAnsi="Arial" w:cs="Arial"/>
        </w:rPr>
      </w:pPr>
      <w:r>
        <w:rPr>
          <w:rFonts w:ascii="Arial" w:hAnsi="Arial" w:cs="Arial"/>
        </w:rPr>
        <w:t xml:space="preserve">Irma Fink noted that she recently viewed a number of the recorded workshops on the MOBAC site but found that the quality was usually too poor to encourage sustained viewing. It was suggested that it might be best to simply present such workshops as PowerPoint videos with voiceovers, or that training might be offered on using the recording equipment (stored at CSUMB) made available for recording the workshops. </w:t>
      </w:r>
    </w:p>
    <w:p w:rsidR="00880939" w:rsidRDefault="00880939" w:rsidP="002605EC">
      <w:pPr>
        <w:spacing w:after="0" w:line="240" w:lineRule="auto"/>
        <w:rPr>
          <w:rFonts w:ascii="Arial" w:hAnsi="Arial" w:cs="Arial"/>
          <w:b/>
        </w:rPr>
      </w:pPr>
    </w:p>
    <w:p w:rsidR="00B9118A" w:rsidRDefault="00B9118A" w:rsidP="002605EC">
      <w:pPr>
        <w:spacing w:after="0" w:line="240" w:lineRule="auto"/>
        <w:rPr>
          <w:rFonts w:ascii="Arial" w:hAnsi="Arial" w:cs="Arial"/>
          <w:b/>
        </w:rPr>
      </w:pPr>
      <w:r>
        <w:rPr>
          <w:rFonts w:ascii="Arial" w:hAnsi="Arial" w:cs="Arial"/>
          <w:b/>
        </w:rPr>
        <w:t>5. New Business</w:t>
      </w:r>
    </w:p>
    <w:p w:rsidR="0039056A" w:rsidRDefault="0039056A" w:rsidP="002605EC">
      <w:pPr>
        <w:spacing w:after="0" w:line="240" w:lineRule="auto"/>
        <w:ind w:left="720"/>
        <w:rPr>
          <w:rFonts w:ascii="Arial" w:hAnsi="Arial" w:cs="Arial"/>
        </w:rPr>
      </w:pPr>
      <w:proofErr w:type="gramStart"/>
      <w:r>
        <w:rPr>
          <w:rFonts w:ascii="Arial" w:hAnsi="Arial" w:cs="Arial"/>
          <w:b/>
        </w:rPr>
        <w:t>a</w:t>
      </w:r>
      <w:proofErr w:type="gramEnd"/>
      <w:r>
        <w:rPr>
          <w:rFonts w:ascii="Arial" w:hAnsi="Arial" w:cs="Arial"/>
          <w:b/>
        </w:rPr>
        <w:t>. Update Committee Calendar and Roster</w:t>
      </w:r>
      <w:r>
        <w:rPr>
          <w:rFonts w:ascii="Arial" w:hAnsi="Arial" w:cs="Arial"/>
        </w:rPr>
        <w:t xml:space="preserve"> – Kelsey Shapiro has </w:t>
      </w:r>
      <w:r w:rsidRPr="009B3E87">
        <w:rPr>
          <w:rFonts w:ascii="Arial" w:hAnsi="Arial" w:cs="Arial"/>
        </w:rPr>
        <w:t xml:space="preserve">left </w:t>
      </w:r>
      <w:r w:rsidR="00244211" w:rsidRPr="009B3E87">
        <w:rPr>
          <w:rFonts w:ascii="Arial" w:hAnsi="Arial" w:cs="Arial"/>
        </w:rPr>
        <w:t xml:space="preserve">the </w:t>
      </w:r>
      <w:r w:rsidRPr="009B3E87">
        <w:rPr>
          <w:rFonts w:ascii="Arial" w:hAnsi="Arial" w:cs="Arial"/>
        </w:rPr>
        <w:t xml:space="preserve">UC </w:t>
      </w:r>
      <w:r>
        <w:rPr>
          <w:rFonts w:ascii="Arial" w:hAnsi="Arial" w:cs="Arial"/>
        </w:rPr>
        <w:t xml:space="preserve">Santa </w:t>
      </w:r>
      <w:r w:rsidRPr="009B3E87">
        <w:rPr>
          <w:rFonts w:ascii="Arial" w:hAnsi="Arial" w:cs="Arial"/>
        </w:rPr>
        <w:t xml:space="preserve">Cruz </w:t>
      </w:r>
      <w:r w:rsidR="00244211" w:rsidRPr="009B3E87">
        <w:rPr>
          <w:rFonts w:ascii="Arial" w:hAnsi="Arial" w:cs="Arial"/>
        </w:rPr>
        <w:t>ILL department</w:t>
      </w:r>
      <w:r w:rsidR="00244211" w:rsidRPr="009B3E87">
        <w:rPr>
          <w:rFonts w:ascii="Arial" w:hAnsi="Arial" w:cs="Arial"/>
          <w:b/>
        </w:rPr>
        <w:t xml:space="preserve"> </w:t>
      </w:r>
      <w:r>
        <w:rPr>
          <w:rFonts w:ascii="Arial" w:hAnsi="Arial" w:cs="Arial"/>
        </w:rPr>
        <w:t xml:space="preserve">and will not be with the ILL Committee going forward. Tara Gooden will handle ILL in her place for the time being. Donna Teresa is the temporary ILL Committee member for MPC. Irma Fink will check in with Claire Conklin of Cabrillo College Library, who hasn’t been with us for about a year. </w:t>
      </w:r>
    </w:p>
    <w:p w:rsidR="0039056A" w:rsidRDefault="0039056A" w:rsidP="002605EC">
      <w:pPr>
        <w:spacing w:after="0" w:line="240" w:lineRule="auto"/>
        <w:ind w:left="720"/>
        <w:rPr>
          <w:rFonts w:ascii="Arial" w:hAnsi="Arial" w:cs="Arial"/>
        </w:rPr>
      </w:pPr>
    </w:p>
    <w:p w:rsidR="0039056A" w:rsidRDefault="0039056A" w:rsidP="002605EC">
      <w:pPr>
        <w:spacing w:after="0" w:line="240" w:lineRule="auto"/>
        <w:ind w:left="720"/>
        <w:rPr>
          <w:rFonts w:ascii="Arial" w:hAnsi="Arial" w:cs="Arial"/>
        </w:rPr>
      </w:pPr>
      <w:r>
        <w:rPr>
          <w:rFonts w:ascii="Arial" w:hAnsi="Arial" w:cs="Arial"/>
          <w:b/>
        </w:rPr>
        <w:lastRenderedPageBreak/>
        <w:t>b</w:t>
      </w:r>
      <w:r w:rsidRPr="0039056A">
        <w:rPr>
          <w:rFonts w:ascii="Arial" w:hAnsi="Arial" w:cs="Arial"/>
        </w:rPr>
        <w:t>.</w:t>
      </w:r>
      <w:r>
        <w:rPr>
          <w:rFonts w:ascii="Arial" w:hAnsi="Arial" w:cs="Arial"/>
        </w:rPr>
        <w:t xml:space="preserve"> </w:t>
      </w:r>
      <w:r w:rsidRPr="0039056A">
        <w:rPr>
          <w:rFonts w:ascii="Arial" w:hAnsi="Arial" w:cs="Arial"/>
          <w:b/>
        </w:rPr>
        <w:t>Reports from Committee members on workshops attended</w:t>
      </w:r>
      <w:r>
        <w:rPr>
          <w:rFonts w:ascii="Arial" w:hAnsi="Arial" w:cs="Arial"/>
        </w:rPr>
        <w:t xml:space="preserve"> – Solomon Blaylock summarized the fall Reference Committee workshop, which dealt skillfully and frankly with addressing inequity in the library. He agreed to share the two handouts provided at the workshop with members of the Committee. </w:t>
      </w:r>
    </w:p>
    <w:p w:rsidR="0039056A" w:rsidRDefault="0039056A" w:rsidP="002605EC">
      <w:pPr>
        <w:spacing w:after="0" w:line="240" w:lineRule="auto"/>
        <w:ind w:left="720"/>
        <w:rPr>
          <w:rFonts w:ascii="Arial" w:hAnsi="Arial" w:cs="Arial"/>
        </w:rPr>
      </w:pPr>
    </w:p>
    <w:p w:rsidR="0039056A" w:rsidRDefault="0039056A" w:rsidP="002605EC">
      <w:pPr>
        <w:spacing w:after="0" w:line="240" w:lineRule="auto"/>
        <w:ind w:left="720"/>
        <w:rPr>
          <w:rFonts w:ascii="Arial" w:hAnsi="Arial" w:cs="Arial"/>
        </w:rPr>
      </w:pPr>
      <w:r w:rsidRPr="0039056A">
        <w:rPr>
          <w:rFonts w:ascii="Arial" w:hAnsi="Arial" w:cs="Arial"/>
          <w:b/>
        </w:rPr>
        <w:t xml:space="preserve">c. Promoting ILL: we will look at examples of what other libraries are doing </w:t>
      </w:r>
      <w:r>
        <w:rPr>
          <w:rFonts w:ascii="Arial" w:hAnsi="Arial" w:cs="Arial"/>
        </w:rPr>
        <w:t xml:space="preserve">– Susan Renison provided a packet of documents dealing with how MOBAC libraries </w:t>
      </w:r>
      <w:r w:rsidRPr="009B3E87">
        <w:rPr>
          <w:rFonts w:ascii="Arial" w:hAnsi="Arial" w:cs="Arial"/>
        </w:rPr>
        <w:t>promot</w:t>
      </w:r>
      <w:r w:rsidR="006B21A7" w:rsidRPr="009B3E87">
        <w:rPr>
          <w:rFonts w:ascii="Arial" w:hAnsi="Arial" w:cs="Arial"/>
        </w:rPr>
        <w:t>e</w:t>
      </w:r>
      <w:r w:rsidRPr="009B3E87">
        <w:rPr>
          <w:rFonts w:ascii="Arial" w:hAnsi="Arial" w:cs="Arial"/>
        </w:rPr>
        <w:t xml:space="preserve"> </w:t>
      </w:r>
      <w:r w:rsidR="009B3E87" w:rsidRPr="009B3E87">
        <w:rPr>
          <w:rFonts w:ascii="Arial" w:hAnsi="Arial" w:cs="Arial"/>
        </w:rPr>
        <w:t xml:space="preserve">ILL and with </w:t>
      </w:r>
      <w:r w:rsidR="006B21A7" w:rsidRPr="009B3E87">
        <w:rPr>
          <w:rFonts w:ascii="Arial" w:hAnsi="Arial" w:cs="Arial"/>
        </w:rPr>
        <w:t>WPL</w:t>
      </w:r>
      <w:r w:rsidRPr="009B3E87">
        <w:rPr>
          <w:rFonts w:ascii="Arial" w:hAnsi="Arial" w:cs="Arial"/>
        </w:rPr>
        <w:t xml:space="preserve">’s suggested </w:t>
      </w:r>
      <w:r>
        <w:rPr>
          <w:rFonts w:ascii="Arial" w:hAnsi="Arial" w:cs="Arial"/>
        </w:rPr>
        <w:t>guidelines for patron ILL interaction and making promotional videos. The Committee then watched several ILL promotional videos created by a number of different libraries. Ideas were exchanged and the Committee members offered to be of assistance to each other in undertaking such projects going forward.</w:t>
      </w:r>
      <w:r w:rsidR="009B3E87">
        <w:rPr>
          <w:rFonts w:ascii="Arial" w:hAnsi="Arial" w:cs="Arial"/>
        </w:rPr>
        <w:t xml:space="preserve">  Some of the sites viewed:</w:t>
      </w:r>
    </w:p>
    <w:p w:rsidR="009B3E87" w:rsidRDefault="003E1749" w:rsidP="002605EC">
      <w:pPr>
        <w:spacing w:after="0" w:line="240" w:lineRule="auto"/>
        <w:ind w:left="720"/>
        <w:rPr>
          <w:rFonts w:ascii="Arial" w:hAnsi="Arial" w:cs="Arial"/>
        </w:rPr>
      </w:pPr>
      <w:hyperlink r:id="rId6" w:history="1">
        <w:r w:rsidR="009B3E87" w:rsidRPr="009B3E87">
          <w:rPr>
            <w:rStyle w:val="Hyperlink"/>
            <w:rFonts w:ascii="Arial" w:hAnsi="Arial" w:cs="Arial"/>
            <w:b/>
          </w:rPr>
          <w:t>https://www.youtube.com/watch?v=YdgtwJYVwno</w:t>
        </w:r>
      </w:hyperlink>
      <w:r w:rsidR="009B3E87" w:rsidRPr="009B3E87">
        <w:rPr>
          <w:rFonts w:ascii="Arial" w:hAnsi="Arial" w:cs="Arial"/>
          <w:b/>
        </w:rPr>
        <w:t xml:space="preserve"> Interlibrary Loan in Less Than One Minute</w:t>
      </w:r>
      <w:r w:rsidR="009B3E87">
        <w:rPr>
          <w:rFonts w:ascii="Arial" w:hAnsi="Arial" w:cs="Arial"/>
        </w:rPr>
        <w:t xml:space="preserve"> created by Solomon Blaylock (MIIS) when he was with the University of Rochester.</w:t>
      </w:r>
    </w:p>
    <w:p w:rsidR="009B3E87" w:rsidRPr="009B3E87" w:rsidRDefault="003E1749" w:rsidP="002605EC">
      <w:pPr>
        <w:spacing w:after="0" w:line="240" w:lineRule="auto"/>
        <w:ind w:left="720"/>
        <w:rPr>
          <w:rFonts w:ascii="Arial" w:hAnsi="Arial" w:cs="Arial"/>
          <w:b/>
        </w:rPr>
      </w:pPr>
      <w:hyperlink r:id="rId7" w:history="1">
        <w:r w:rsidR="009B3E87" w:rsidRPr="009B3E87">
          <w:rPr>
            <w:rStyle w:val="Hyperlink"/>
            <w:rFonts w:ascii="Arial" w:hAnsi="Arial" w:cs="Arial"/>
            <w:b/>
          </w:rPr>
          <w:t>https://www.youtube.com/watch?v=89eetuA5xP8</w:t>
        </w:r>
      </w:hyperlink>
      <w:r w:rsidR="009B3E87" w:rsidRPr="009B3E87">
        <w:rPr>
          <w:rFonts w:ascii="Arial" w:hAnsi="Arial" w:cs="Arial"/>
          <w:b/>
        </w:rPr>
        <w:t xml:space="preserve"> Interlibrary Loan Whiteboard</w:t>
      </w:r>
    </w:p>
    <w:p w:rsidR="009B3E87" w:rsidRPr="009B3E87" w:rsidRDefault="003E1749" w:rsidP="002605EC">
      <w:pPr>
        <w:spacing w:after="0" w:line="240" w:lineRule="auto"/>
        <w:ind w:left="720"/>
        <w:rPr>
          <w:rFonts w:ascii="Arial" w:hAnsi="Arial" w:cs="Arial"/>
          <w:b/>
        </w:rPr>
      </w:pPr>
      <w:hyperlink r:id="rId8" w:history="1">
        <w:r w:rsidR="009B3E87" w:rsidRPr="009B3E87">
          <w:rPr>
            <w:rStyle w:val="Hyperlink"/>
            <w:rFonts w:ascii="Arial" w:hAnsi="Arial" w:cs="Arial"/>
            <w:b/>
          </w:rPr>
          <w:t>https://www.youtube.com/watch?v=FPC8c3Z-c_E</w:t>
        </w:r>
      </w:hyperlink>
      <w:r w:rsidR="009B3E87" w:rsidRPr="009B3E87">
        <w:rPr>
          <w:rFonts w:ascii="Arial" w:hAnsi="Arial" w:cs="Arial"/>
          <w:b/>
        </w:rPr>
        <w:t xml:space="preserve"> The </w:t>
      </w:r>
      <w:proofErr w:type="spellStart"/>
      <w:r w:rsidR="009B3E87" w:rsidRPr="009B3E87">
        <w:rPr>
          <w:rFonts w:ascii="Arial" w:hAnsi="Arial" w:cs="Arial"/>
          <w:b/>
        </w:rPr>
        <w:t>Library</w:t>
      </w:r>
      <w:proofErr w:type="gramStart"/>
      <w:r w:rsidR="009B3E87" w:rsidRPr="009B3E87">
        <w:rPr>
          <w:rFonts w:ascii="Arial" w:hAnsi="Arial" w:cs="Arial"/>
          <w:b/>
        </w:rPr>
        <w:t>:Minute</w:t>
      </w:r>
      <w:proofErr w:type="spellEnd"/>
      <w:proofErr w:type="gramEnd"/>
      <w:r w:rsidR="009B3E87" w:rsidRPr="009B3E87">
        <w:rPr>
          <w:rFonts w:ascii="Arial" w:hAnsi="Arial" w:cs="Arial"/>
          <w:b/>
        </w:rPr>
        <w:t>: Interlibrary Loan</w:t>
      </w:r>
    </w:p>
    <w:p w:rsidR="009B3E87" w:rsidRDefault="009B3E87" w:rsidP="002605EC">
      <w:pPr>
        <w:spacing w:after="0" w:line="240" w:lineRule="auto"/>
        <w:ind w:left="720"/>
        <w:rPr>
          <w:rFonts w:ascii="Arial" w:hAnsi="Arial" w:cs="Arial"/>
        </w:rPr>
      </w:pPr>
    </w:p>
    <w:p w:rsidR="0039056A" w:rsidRDefault="0039056A" w:rsidP="002605EC">
      <w:pPr>
        <w:spacing w:after="0" w:line="240" w:lineRule="auto"/>
        <w:rPr>
          <w:rFonts w:ascii="Arial" w:hAnsi="Arial" w:cs="Arial"/>
        </w:rPr>
      </w:pPr>
      <w:r w:rsidRPr="002605EC">
        <w:rPr>
          <w:rFonts w:ascii="Arial" w:hAnsi="Arial" w:cs="Arial"/>
          <w:b/>
        </w:rPr>
        <w:t>6. Public Comment</w:t>
      </w:r>
      <w:r w:rsidR="002605EC">
        <w:rPr>
          <w:rFonts w:ascii="Arial" w:hAnsi="Arial" w:cs="Arial"/>
        </w:rPr>
        <w:t xml:space="preserve"> – None.</w:t>
      </w:r>
    </w:p>
    <w:p w:rsidR="002605EC" w:rsidRDefault="002605EC" w:rsidP="002605EC">
      <w:pPr>
        <w:spacing w:after="0" w:line="240" w:lineRule="auto"/>
        <w:rPr>
          <w:rFonts w:ascii="Arial" w:hAnsi="Arial" w:cs="Arial"/>
        </w:rPr>
      </w:pPr>
    </w:p>
    <w:p w:rsidR="002605EC" w:rsidRPr="002605EC" w:rsidRDefault="002605EC" w:rsidP="002605EC">
      <w:pPr>
        <w:spacing w:after="0" w:line="240" w:lineRule="auto"/>
        <w:rPr>
          <w:rFonts w:ascii="Arial" w:hAnsi="Arial" w:cs="Arial"/>
          <w:b/>
        </w:rPr>
      </w:pPr>
      <w:r w:rsidRPr="002605EC">
        <w:rPr>
          <w:rFonts w:ascii="Arial" w:hAnsi="Arial" w:cs="Arial"/>
          <w:b/>
        </w:rPr>
        <w:t>7. Old Business</w:t>
      </w:r>
    </w:p>
    <w:p w:rsidR="002605EC" w:rsidRDefault="002605EC" w:rsidP="002605EC">
      <w:pPr>
        <w:spacing w:after="0" w:line="240" w:lineRule="auto"/>
        <w:ind w:left="720"/>
        <w:rPr>
          <w:rFonts w:ascii="Arial" w:hAnsi="Arial" w:cs="Arial"/>
        </w:rPr>
      </w:pPr>
      <w:r w:rsidRPr="002605EC">
        <w:rPr>
          <w:rFonts w:ascii="Arial" w:hAnsi="Arial" w:cs="Arial"/>
          <w:b/>
        </w:rPr>
        <w:t>a. Reminder</w:t>
      </w:r>
      <w:r w:rsidRPr="002605EC">
        <w:rPr>
          <w:rFonts w:ascii="Arial" w:hAnsi="Arial" w:cs="Arial"/>
        </w:rPr>
        <w:t xml:space="preserve">: OCLC Resource Sharing Conference – March 13-15, 2018 – Bridging Communities.  Jacksonville. Florida  </w:t>
      </w:r>
      <w:hyperlink r:id="rId9" w:history="1">
        <w:r w:rsidRPr="002605EC">
          <w:rPr>
            <w:rStyle w:val="Hyperlink"/>
            <w:rFonts w:ascii="Arial" w:hAnsi="Arial" w:cs="Arial"/>
          </w:rPr>
          <w:t>http://view.e.oclc.org/?qs=8b6acdac05d3b7e1d0ab7f2dd8f4e57904bef7abef5cbc5dceceee6c211e884df4439ea676b83026f5378aad583481ba97d92bf1f845780ccf8e50b45f10c7d0</w:t>
        </w:r>
      </w:hyperlink>
      <w:r w:rsidRPr="002605EC">
        <w:rPr>
          <w:rFonts w:ascii="Arial" w:hAnsi="Arial" w:cs="Arial"/>
        </w:rPr>
        <w:t xml:space="preserve">  </w:t>
      </w:r>
    </w:p>
    <w:p w:rsidR="002605EC" w:rsidRDefault="002605EC" w:rsidP="002605EC">
      <w:pPr>
        <w:spacing w:after="0" w:line="240" w:lineRule="auto"/>
        <w:ind w:left="720"/>
        <w:rPr>
          <w:rFonts w:ascii="Arial" w:hAnsi="Arial" w:cs="Arial"/>
        </w:rPr>
      </w:pPr>
    </w:p>
    <w:p w:rsidR="002605EC" w:rsidRPr="002605EC" w:rsidRDefault="002605EC" w:rsidP="002605EC">
      <w:pPr>
        <w:spacing w:after="0" w:line="240" w:lineRule="auto"/>
        <w:ind w:left="720"/>
        <w:rPr>
          <w:rFonts w:ascii="Arial" w:hAnsi="Arial" w:cs="Arial"/>
          <w:b/>
        </w:rPr>
      </w:pPr>
      <w:r w:rsidRPr="002605EC">
        <w:rPr>
          <w:rFonts w:ascii="Arial" w:hAnsi="Arial" w:cs="Arial"/>
          <w:b/>
        </w:rPr>
        <w:t>b. OCLC</w:t>
      </w:r>
    </w:p>
    <w:p w:rsidR="002605EC" w:rsidRDefault="002605EC" w:rsidP="002605EC">
      <w:pPr>
        <w:spacing w:after="0" w:line="240" w:lineRule="auto"/>
        <w:ind w:left="720"/>
        <w:rPr>
          <w:rFonts w:ascii="Arial" w:hAnsi="Arial" w:cs="Arial"/>
        </w:rPr>
      </w:pPr>
      <w:r w:rsidRPr="00B2627C">
        <w:rPr>
          <w:rFonts w:ascii="Arial" w:hAnsi="Arial" w:cs="Arial"/>
        </w:rPr>
        <w:t xml:space="preserve">Upcoming &amp; recorded webinars: </w:t>
      </w:r>
      <w:hyperlink r:id="rId10" w:history="1">
        <w:r w:rsidRPr="00B2627C">
          <w:rPr>
            <w:rStyle w:val="Hyperlink"/>
            <w:rFonts w:ascii="Arial" w:hAnsi="Arial" w:cs="Arial"/>
          </w:rPr>
          <w:t>https://www.oclc.org/events/webinars.en.html</w:t>
        </w:r>
      </w:hyperlink>
    </w:p>
    <w:p w:rsidR="002605EC" w:rsidRDefault="002605EC" w:rsidP="002605EC">
      <w:pPr>
        <w:spacing w:after="0" w:line="240" w:lineRule="auto"/>
        <w:ind w:left="720"/>
        <w:rPr>
          <w:rFonts w:ascii="Arial" w:hAnsi="Arial" w:cs="Arial"/>
        </w:rPr>
      </w:pPr>
    </w:p>
    <w:p w:rsidR="002605EC" w:rsidRPr="002605EC" w:rsidRDefault="002605EC" w:rsidP="002605EC">
      <w:pPr>
        <w:spacing w:after="0" w:line="240" w:lineRule="auto"/>
        <w:ind w:left="720"/>
        <w:rPr>
          <w:rFonts w:ascii="Arial" w:hAnsi="Arial" w:cs="Arial"/>
          <w:b/>
        </w:rPr>
      </w:pPr>
      <w:r w:rsidRPr="002605EC">
        <w:rPr>
          <w:rFonts w:ascii="Arial" w:hAnsi="Arial" w:cs="Arial"/>
          <w:b/>
        </w:rPr>
        <w:t>c. Copyright Clearance Center</w:t>
      </w:r>
    </w:p>
    <w:p w:rsidR="002605EC" w:rsidRDefault="002605EC" w:rsidP="002605EC">
      <w:pPr>
        <w:spacing w:after="0" w:line="240" w:lineRule="auto"/>
        <w:ind w:left="720"/>
        <w:rPr>
          <w:rFonts w:ascii="Arial" w:hAnsi="Arial" w:cs="Arial"/>
        </w:rPr>
      </w:pPr>
      <w:r w:rsidRPr="002605EC">
        <w:rPr>
          <w:rFonts w:ascii="Arial" w:hAnsi="Arial" w:cs="Arial"/>
        </w:rPr>
        <w:t xml:space="preserve">Upcoming webinars: </w:t>
      </w:r>
      <w:hyperlink r:id="rId11" w:history="1">
        <w:r w:rsidRPr="002605EC">
          <w:rPr>
            <w:rStyle w:val="Hyperlink"/>
            <w:rFonts w:ascii="Arial" w:hAnsi="Arial" w:cs="Arial"/>
          </w:rPr>
          <w:t>http://www.copyright.com/learn/courses-programs/webinars/</w:t>
        </w:r>
      </w:hyperlink>
      <w:r w:rsidRPr="002605EC">
        <w:rPr>
          <w:rFonts w:ascii="Arial" w:hAnsi="Arial" w:cs="Arial"/>
        </w:rPr>
        <w:t xml:space="preserve"> </w:t>
      </w:r>
      <w:r>
        <w:rPr>
          <w:rFonts w:ascii="Arial" w:hAnsi="Arial" w:cs="Arial"/>
        </w:rPr>
        <w:br/>
      </w:r>
      <w:r w:rsidRPr="00B2627C">
        <w:rPr>
          <w:rFonts w:ascii="Arial" w:hAnsi="Arial" w:cs="Arial"/>
        </w:rPr>
        <w:t xml:space="preserve">Past webinars: </w:t>
      </w:r>
      <w:hyperlink r:id="rId12" w:history="1">
        <w:r w:rsidRPr="00B2627C">
          <w:rPr>
            <w:rStyle w:val="Hyperlink"/>
            <w:rFonts w:ascii="Arial" w:hAnsi="Arial" w:cs="Arial"/>
          </w:rPr>
          <w:t>http://www.copyright.com/learn/resources/past-webinars</w:t>
        </w:r>
      </w:hyperlink>
    </w:p>
    <w:p w:rsidR="002605EC" w:rsidRPr="002605EC" w:rsidRDefault="002605EC" w:rsidP="002605EC">
      <w:pPr>
        <w:spacing w:after="0" w:line="240" w:lineRule="auto"/>
        <w:ind w:left="720"/>
        <w:rPr>
          <w:rFonts w:ascii="Arial" w:hAnsi="Arial" w:cs="Arial"/>
        </w:rPr>
      </w:pPr>
    </w:p>
    <w:p w:rsidR="00D24B24" w:rsidRDefault="002605EC" w:rsidP="002605EC">
      <w:pPr>
        <w:spacing w:after="0" w:line="240" w:lineRule="auto"/>
        <w:ind w:left="720"/>
        <w:rPr>
          <w:rFonts w:ascii="Arial" w:hAnsi="Arial" w:cs="Arial"/>
          <w:lang w:val="en"/>
        </w:rPr>
      </w:pPr>
      <w:r w:rsidRPr="002605EC">
        <w:rPr>
          <w:rFonts w:ascii="Arial" w:hAnsi="Arial" w:cs="Arial"/>
          <w:b/>
        </w:rPr>
        <w:t>d. ALA-RUSA (Reference and User Services Association</w:t>
      </w:r>
      <w:proofErr w:type="gramStart"/>
      <w:r w:rsidRPr="002605EC">
        <w:rPr>
          <w:rFonts w:ascii="Arial" w:hAnsi="Arial" w:cs="Arial"/>
          <w:b/>
        </w:rPr>
        <w:t>)</w:t>
      </w:r>
      <w:proofErr w:type="gramEnd"/>
      <w:r w:rsidRPr="002605EC">
        <w:rPr>
          <w:rFonts w:ascii="Arial" w:hAnsi="Arial" w:cs="Arial"/>
          <w:b/>
        </w:rPr>
        <w:br/>
      </w:r>
      <w:r w:rsidRPr="00B2627C">
        <w:rPr>
          <w:rFonts w:ascii="Arial" w:hAnsi="Arial" w:cs="Arial"/>
          <w:lang w:val="en"/>
        </w:rPr>
        <w:t>Inside Interlibrary Loan: Basics for a New Millennium</w:t>
      </w:r>
    </w:p>
    <w:p w:rsidR="00D24B24" w:rsidRDefault="003E1749" w:rsidP="002605EC">
      <w:pPr>
        <w:spacing w:after="0" w:line="240" w:lineRule="auto"/>
        <w:ind w:left="720"/>
        <w:rPr>
          <w:rFonts w:ascii="Arial" w:hAnsi="Arial" w:cs="Arial"/>
          <w:lang w:val="en"/>
        </w:rPr>
      </w:pPr>
      <w:hyperlink r:id="rId13" w:history="1">
        <w:r w:rsidR="00D24B24" w:rsidRPr="00F51C3B">
          <w:rPr>
            <w:rStyle w:val="Hyperlink"/>
            <w:rFonts w:ascii="Arial" w:hAnsi="Arial" w:cs="Arial"/>
            <w:lang w:val="en"/>
          </w:rPr>
          <w:t>http://www.ala.org/rusa/inside-interlibrary-loan-basics-new-millennium?zbrandid=4634&amp;zidType=CH&amp;zid=50556888&amp;zsubscriberId=1046469713&amp;zbdom=http://ala-publishing.informz.net</w:t>
        </w:r>
      </w:hyperlink>
      <w:r w:rsidR="00D24B24">
        <w:rPr>
          <w:rFonts w:ascii="Arial" w:hAnsi="Arial" w:cs="Arial"/>
          <w:lang w:val="en"/>
        </w:rPr>
        <w:t xml:space="preserve"> </w:t>
      </w:r>
    </w:p>
    <w:p w:rsidR="00076BC8" w:rsidRDefault="00076BC8" w:rsidP="002605EC">
      <w:pPr>
        <w:spacing w:after="0" w:line="240" w:lineRule="auto"/>
        <w:rPr>
          <w:rFonts w:ascii="Arial" w:hAnsi="Arial" w:cs="Arial"/>
        </w:rPr>
      </w:pPr>
    </w:p>
    <w:p w:rsidR="00076BC8" w:rsidRDefault="002605EC" w:rsidP="002605EC">
      <w:pPr>
        <w:spacing w:after="0" w:line="240" w:lineRule="auto"/>
        <w:rPr>
          <w:rFonts w:ascii="Arial" w:hAnsi="Arial" w:cs="Arial"/>
        </w:rPr>
      </w:pPr>
      <w:r w:rsidRPr="002605EC">
        <w:rPr>
          <w:rFonts w:ascii="Arial" w:hAnsi="Arial" w:cs="Arial"/>
          <w:b/>
        </w:rPr>
        <w:t>8. Announcements</w:t>
      </w:r>
      <w:r>
        <w:rPr>
          <w:rFonts w:ascii="Arial" w:hAnsi="Arial" w:cs="Arial"/>
        </w:rPr>
        <w:t xml:space="preserve"> – None. </w:t>
      </w:r>
    </w:p>
    <w:p w:rsidR="002605EC" w:rsidRDefault="002605EC" w:rsidP="002605EC">
      <w:pPr>
        <w:spacing w:after="0" w:line="240" w:lineRule="auto"/>
        <w:rPr>
          <w:rFonts w:ascii="Arial" w:hAnsi="Arial" w:cs="Arial"/>
        </w:rPr>
      </w:pPr>
    </w:p>
    <w:p w:rsidR="002605EC" w:rsidRPr="00880939" w:rsidRDefault="00880939" w:rsidP="002605EC">
      <w:pPr>
        <w:spacing w:after="0" w:line="240" w:lineRule="auto"/>
        <w:rPr>
          <w:rFonts w:ascii="Arial" w:hAnsi="Arial" w:cs="Arial"/>
          <w:b/>
        </w:rPr>
      </w:pPr>
      <w:r w:rsidRPr="00880939">
        <w:rPr>
          <w:rFonts w:ascii="Arial" w:hAnsi="Arial" w:cs="Arial"/>
          <w:b/>
        </w:rPr>
        <w:t>9. Problem sharing/solving</w:t>
      </w:r>
    </w:p>
    <w:p w:rsidR="00880939" w:rsidRPr="00E36C2C" w:rsidRDefault="00880939" w:rsidP="00880939">
      <w:pPr>
        <w:spacing w:after="0" w:line="240" w:lineRule="auto"/>
        <w:ind w:left="720"/>
        <w:rPr>
          <w:rFonts w:ascii="Arial" w:hAnsi="Arial" w:cs="Arial"/>
        </w:rPr>
      </w:pPr>
      <w:proofErr w:type="gramStart"/>
      <w:r>
        <w:rPr>
          <w:rFonts w:ascii="Arial" w:hAnsi="Arial" w:cs="Arial"/>
        </w:rPr>
        <w:t>a</w:t>
      </w:r>
      <w:proofErr w:type="gramEnd"/>
      <w:r>
        <w:rPr>
          <w:rFonts w:ascii="Arial" w:hAnsi="Arial" w:cs="Arial"/>
        </w:rPr>
        <w:t xml:space="preserve">. Irma Fink solicited suggestions on paying copyright fees in view of the termination of the relationship between NPS </w:t>
      </w:r>
      <w:r w:rsidRPr="00E36C2C">
        <w:rPr>
          <w:rFonts w:ascii="Arial" w:hAnsi="Arial" w:cs="Arial"/>
        </w:rPr>
        <w:t>and</w:t>
      </w:r>
      <w:r w:rsidR="00E36C2C" w:rsidRPr="00E36C2C">
        <w:rPr>
          <w:rFonts w:ascii="Arial" w:hAnsi="Arial" w:cs="Arial"/>
        </w:rPr>
        <w:t xml:space="preserve"> </w:t>
      </w:r>
      <w:r w:rsidR="00244211" w:rsidRPr="00E36C2C">
        <w:rPr>
          <w:rFonts w:ascii="Arial" w:hAnsi="Arial" w:cs="Arial"/>
        </w:rPr>
        <w:t>AOBC (American Overseas Book Company)</w:t>
      </w:r>
      <w:r w:rsidR="006B21A7" w:rsidRPr="00E36C2C">
        <w:rPr>
          <w:rFonts w:ascii="Arial" w:hAnsi="Arial" w:cs="Arial"/>
        </w:rPr>
        <w:t xml:space="preserve"> as facilitated through </w:t>
      </w:r>
      <w:proofErr w:type="spellStart"/>
      <w:r w:rsidR="006B21A7" w:rsidRPr="00E36C2C">
        <w:rPr>
          <w:rFonts w:ascii="Arial" w:hAnsi="Arial" w:cs="Arial"/>
        </w:rPr>
        <w:t>FedLink</w:t>
      </w:r>
      <w:proofErr w:type="spellEnd"/>
    </w:p>
    <w:p w:rsidR="00880939" w:rsidRPr="00E36C2C" w:rsidRDefault="00880939" w:rsidP="00880939">
      <w:pPr>
        <w:spacing w:after="0" w:line="240" w:lineRule="auto"/>
        <w:rPr>
          <w:rFonts w:ascii="Arial" w:hAnsi="Arial" w:cs="Arial"/>
        </w:rPr>
      </w:pPr>
    </w:p>
    <w:p w:rsidR="00880939" w:rsidRPr="00880939" w:rsidRDefault="00880939" w:rsidP="00880939">
      <w:pPr>
        <w:spacing w:after="0" w:line="240" w:lineRule="auto"/>
        <w:rPr>
          <w:rFonts w:ascii="Arial" w:hAnsi="Arial" w:cs="Arial"/>
          <w:b/>
        </w:rPr>
      </w:pPr>
      <w:r w:rsidRPr="00880939">
        <w:rPr>
          <w:rFonts w:ascii="Arial" w:hAnsi="Arial" w:cs="Arial"/>
          <w:b/>
        </w:rPr>
        <w:t>10. Next meeting date(s)/location(s)</w:t>
      </w:r>
    </w:p>
    <w:p w:rsidR="00880939" w:rsidRDefault="00880939" w:rsidP="00880939">
      <w:pPr>
        <w:pStyle w:val="ListParagraph"/>
        <w:numPr>
          <w:ilvl w:val="0"/>
          <w:numId w:val="3"/>
        </w:numPr>
        <w:spacing w:after="0" w:line="240" w:lineRule="auto"/>
        <w:rPr>
          <w:rFonts w:ascii="Arial" w:hAnsi="Arial" w:cs="Arial"/>
        </w:rPr>
      </w:pPr>
      <w:r>
        <w:rPr>
          <w:rFonts w:ascii="Arial" w:hAnsi="Arial" w:cs="Arial"/>
        </w:rPr>
        <w:t>April 10, 2018 – WAT</w:t>
      </w:r>
    </w:p>
    <w:p w:rsidR="00880939" w:rsidRDefault="00880939" w:rsidP="00880939">
      <w:pPr>
        <w:pStyle w:val="ListParagraph"/>
        <w:numPr>
          <w:ilvl w:val="0"/>
          <w:numId w:val="3"/>
        </w:numPr>
        <w:spacing w:after="0" w:line="240" w:lineRule="auto"/>
        <w:rPr>
          <w:rFonts w:ascii="Arial" w:hAnsi="Arial" w:cs="Arial"/>
        </w:rPr>
      </w:pPr>
      <w:r>
        <w:rPr>
          <w:rFonts w:ascii="Arial" w:hAnsi="Arial" w:cs="Arial"/>
        </w:rPr>
        <w:t>July 10, 2018 – WAT</w:t>
      </w:r>
    </w:p>
    <w:p w:rsidR="00880939" w:rsidRDefault="00880939" w:rsidP="00880939">
      <w:pPr>
        <w:pStyle w:val="ListParagraph"/>
        <w:numPr>
          <w:ilvl w:val="0"/>
          <w:numId w:val="3"/>
        </w:numPr>
        <w:spacing w:after="0" w:line="240" w:lineRule="auto"/>
        <w:rPr>
          <w:rFonts w:ascii="Arial" w:hAnsi="Arial" w:cs="Arial"/>
        </w:rPr>
      </w:pPr>
      <w:r>
        <w:rPr>
          <w:rFonts w:ascii="Arial" w:hAnsi="Arial" w:cs="Arial"/>
        </w:rPr>
        <w:t>October 9, 2018 – WAT</w:t>
      </w:r>
    </w:p>
    <w:p w:rsidR="00880939" w:rsidRDefault="00880939" w:rsidP="00880939">
      <w:pPr>
        <w:spacing w:after="0" w:line="240" w:lineRule="auto"/>
        <w:rPr>
          <w:rFonts w:ascii="Arial" w:hAnsi="Arial" w:cs="Arial"/>
        </w:rPr>
      </w:pPr>
    </w:p>
    <w:p w:rsidR="00880939" w:rsidRPr="00880939" w:rsidRDefault="00880939" w:rsidP="00880939">
      <w:pPr>
        <w:spacing w:after="0" w:line="240" w:lineRule="auto"/>
        <w:rPr>
          <w:rFonts w:ascii="Arial" w:hAnsi="Arial" w:cs="Arial"/>
          <w:b/>
        </w:rPr>
      </w:pPr>
      <w:r w:rsidRPr="00880939">
        <w:rPr>
          <w:rFonts w:ascii="Arial" w:hAnsi="Arial" w:cs="Arial"/>
          <w:b/>
        </w:rPr>
        <w:t>11. Agenda items for next meeting</w:t>
      </w:r>
    </w:p>
    <w:p w:rsidR="00880939" w:rsidRDefault="00880939" w:rsidP="00880939">
      <w:pPr>
        <w:spacing w:after="0" w:line="240" w:lineRule="auto"/>
        <w:rPr>
          <w:rFonts w:ascii="Arial" w:hAnsi="Arial" w:cs="Arial"/>
        </w:rPr>
      </w:pPr>
      <w:r>
        <w:rPr>
          <w:rFonts w:ascii="Arial" w:hAnsi="Arial" w:cs="Arial"/>
        </w:rPr>
        <w:tab/>
        <w:t>a. Preliminary discussion about chair for the next year</w:t>
      </w:r>
    </w:p>
    <w:p w:rsidR="00880939" w:rsidRDefault="00880939" w:rsidP="00880939">
      <w:pPr>
        <w:spacing w:after="0" w:line="240" w:lineRule="auto"/>
        <w:rPr>
          <w:rFonts w:ascii="Arial" w:hAnsi="Arial" w:cs="Arial"/>
        </w:rPr>
      </w:pPr>
    </w:p>
    <w:p w:rsidR="00880939" w:rsidRDefault="00880939" w:rsidP="00880939">
      <w:pPr>
        <w:spacing w:after="0" w:line="240" w:lineRule="auto"/>
        <w:rPr>
          <w:rFonts w:ascii="Arial" w:hAnsi="Arial" w:cs="Arial"/>
        </w:rPr>
      </w:pPr>
      <w:r w:rsidRPr="009F415B">
        <w:rPr>
          <w:rFonts w:ascii="Arial" w:hAnsi="Arial" w:cs="Arial"/>
          <w:b/>
        </w:rPr>
        <w:t>12. Adjournment of Business Meeting</w:t>
      </w:r>
      <w:r>
        <w:rPr>
          <w:rFonts w:ascii="Arial" w:hAnsi="Arial" w:cs="Arial"/>
        </w:rPr>
        <w:t xml:space="preserve"> – The meeting was adjourned at </w:t>
      </w:r>
      <w:r w:rsidR="009F415B">
        <w:rPr>
          <w:rFonts w:ascii="Arial" w:hAnsi="Arial" w:cs="Arial"/>
        </w:rPr>
        <w:t xml:space="preserve">3:30 pm. </w:t>
      </w:r>
    </w:p>
    <w:p w:rsidR="009F415B" w:rsidRDefault="009F415B" w:rsidP="00880939">
      <w:pPr>
        <w:spacing w:after="0" w:line="240" w:lineRule="auto"/>
        <w:rPr>
          <w:rFonts w:ascii="Arial" w:hAnsi="Arial" w:cs="Arial"/>
        </w:rPr>
      </w:pPr>
    </w:p>
    <w:p w:rsidR="009F415B" w:rsidRPr="009F415B" w:rsidRDefault="009F415B" w:rsidP="00880939">
      <w:pPr>
        <w:spacing w:after="0" w:line="240" w:lineRule="auto"/>
        <w:rPr>
          <w:rFonts w:ascii="Arial" w:hAnsi="Arial" w:cs="Arial"/>
          <w:b/>
        </w:rPr>
      </w:pPr>
      <w:r w:rsidRPr="009F415B">
        <w:rPr>
          <w:rFonts w:ascii="Arial" w:hAnsi="Arial" w:cs="Arial"/>
          <w:b/>
        </w:rPr>
        <w:t>13. News from the libraries (not recorded)</w:t>
      </w:r>
    </w:p>
    <w:sectPr w:rsidR="009F415B" w:rsidRPr="009F415B" w:rsidSect="00D24B2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D3B"/>
    <w:multiLevelType w:val="hybridMultilevel"/>
    <w:tmpl w:val="83FE14DE"/>
    <w:lvl w:ilvl="0" w:tplc="A148CF3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94279D"/>
    <w:multiLevelType w:val="hybridMultilevel"/>
    <w:tmpl w:val="FBEE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83A20"/>
    <w:multiLevelType w:val="hybridMultilevel"/>
    <w:tmpl w:val="48B25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51"/>
    <w:rsid w:val="00076BC8"/>
    <w:rsid w:val="00184245"/>
    <w:rsid w:val="001C032C"/>
    <w:rsid w:val="00244211"/>
    <w:rsid w:val="002605EC"/>
    <w:rsid w:val="0039056A"/>
    <w:rsid w:val="003E1749"/>
    <w:rsid w:val="006B21A7"/>
    <w:rsid w:val="007D3DE5"/>
    <w:rsid w:val="00880939"/>
    <w:rsid w:val="00900F51"/>
    <w:rsid w:val="009B3E87"/>
    <w:rsid w:val="009F415B"/>
    <w:rsid w:val="00A428D8"/>
    <w:rsid w:val="00A83137"/>
    <w:rsid w:val="00B06EBF"/>
    <w:rsid w:val="00B9118A"/>
    <w:rsid w:val="00C733D0"/>
    <w:rsid w:val="00D24B24"/>
    <w:rsid w:val="00E36C2C"/>
    <w:rsid w:val="00ED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D3DE5"/>
  </w:style>
  <w:style w:type="character" w:customStyle="1" w:styleId="DateChar">
    <w:name w:val="Date Char"/>
    <w:basedOn w:val="DefaultParagraphFont"/>
    <w:link w:val="Date"/>
    <w:uiPriority w:val="99"/>
    <w:semiHidden/>
    <w:rsid w:val="007D3DE5"/>
  </w:style>
  <w:style w:type="paragraph" w:styleId="ListParagraph">
    <w:name w:val="List Paragraph"/>
    <w:basedOn w:val="Normal"/>
    <w:uiPriority w:val="34"/>
    <w:qFormat/>
    <w:rsid w:val="007D3DE5"/>
    <w:pPr>
      <w:ind w:left="720"/>
      <w:contextualSpacing/>
    </w:pPr>
  </w:style>
  <w:style w:type="character" w:styleId="Hyperlink">
    <w:name w:val="Hyperlink"/>
    <w:uiPriority w:val="99"/>
    <w:unhideWhenUsed/>
    <w:rsid w:val="002605EC"/>
    <w:rPr>
      <w:color w:val="0000FF"/>
      <w:u w:val="single"/>
    </w:rPr>
  </w:style>
  <w:style w:type="paragraph" w:styleId="BalloonText">
    <w:name w:val="Balloon Text"/>
    <w:basedOn w:val="Normal"/>
    <w:link w:val="BalloonTextChar"/>
    <w:uiPriority w:val="99"/>
    <w:semiHidden/>
    <w:unhideWhenUsed/>
    <w:rsid w:val="00B0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BF"/>
    <w:rPr>
      <w:rFonts w:ascii="Segoe UI" w:hAnsi="Segoe UI" w:cs="Segoe UI"/>
      <w:sz w:val="18"/>
      <w:szCs w:val="18"/>
    </w:rPr>
  </w:style>
  <w:style w:type="character" w:styleId="FollowedHyperlink">
    <w:name w:val="FollowedHyperlink"/>
    <w:basedOn w:val="DefaultParagraphFont"/>
    <w:uiPriority w:val="99"/>
    <w:semiHidden/>
    <w:unhideWhenUsed/>
    <w:rsid w:val="00D24B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D3DE5"/>
  </w:style>
  <w:style w:type="character" w:customStyle="1" w:styleId="DateChar">
    <w:name w:val="Date Char"/>
    <w:basedOn w:val="DefaultParagraphFont"/>
    <w:link w:val="Date"/>
    <w:uiPriority w:val="99"/>
    <w:semiHidden/>
    <w:rsid w:val="007D3DE5"/>
  </w:style>
  <w:style w:type="paragraph" w:styleId="ListParagraph">
    <w:name w:val="List Paragraph"/>
    <w:basedOn w:val="Normal"/>
    <w:uiPriority w:val="34"/>
    <w:qFormat/>
    <w:rsid w:val="007D3DE5"/>
    <w:pPr>
      <w:ind w:left="720"/>
      <w:contextualSpacing/>
    </w:pPr>
  </w:style>
  <w:style w:type="character" w:styleId="Hyperlink">
    <w:name w:val="Hyperlink"/>
    <w:uiPriority w:val="99"/>
    <w:unhideWhenUsed/>
    <w:rsid w:val="002605EC"/>
    <w:rPr>
      <w:color w:val="0000FF"/>
      <w:u w:val="single"/>
    </w:rPr>
  </w:style>
  <w:style w:type="paragraph" w:styleId="BalloonText">
    <w:name w:val="Balloon Text"/>
    <w:basedOn w:val="Normal"/>
    <w:link w:val="BalloonTextChar"/>
    <w:uiPriority w:val="99"/>
    <w:semiHidden/>
    <w:unhideWhenUsed/>
    <w:rsid w:val="00B0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BF"/>
    <w:rPr>
      <w:rFonts w:ascii="Segoe UI" w:hAnsi="Segoe UI" w:cs="Segoe UI"/>
      <w:sz w:val="18"/>
      <w:szCs w:val="18"/>
    </w:rPr>
  </w:style>
  <w:style w:type="character" w:styleId="FollowedHyperlink">
    <w:name w:val="FollowedHyperlink"/>
    <w:basedOn w:val="DefaultParagraphFont"/>
    <w:uiPriority w:val="99"/>
    <w:semiHidden/>
    <w:unhideWhenUsed/>
    <w:rsid w:val="00D24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PC8c3Z-c_E" TargetMode="External"/><Relationship Id="rId13" Type="http://schemas.openxmlformats.org/officeDocument/2006/relationships/hyperlink" Target="http://www.ala.org/rusa/inside-interlibrary-loan-basics-new-millennium?zbrandid=4634&amp;zidType=CH&amp;zid=50556888&amp;zsubscriberId=1046469713&amp;zbdom=http://ala-publishing.informz.net" TargetMode="External"/><Relationship Id="rId3" Type="http://schemas.microsoft.com/office/2007/relationships/stylesWithEffects" Target="stylesWithEffects.xml"/><Relationship Id="rId7" Type="http://schemas.openxmlformats.org/officeDocument/2006/relationships/hyperlink" Target="https://www.youtube.com/watch?v=89eetuA5xP8" TargetMode="External"/><Relationship Id="rId12" Type="http://schemas.openxmlformats.org/officeDocument/2006/relationships/hyperlink" Target="http://www.copyright.com/learn/resources/past-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dgtwJYVwno" TargetMode="External"/><Relationship Id="rId11" Type="http://schemas.openxmlformats.org/officeDocument/2006/relationships/hyperlink" Target="http://www.copyright.com/learn/courses-programs/webin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clc.org/events/webinars.en.html" TargetMode="External"/><Relationship Id="rId4" Type="http://schemas.openxmlformats.org/officeDocument/2006/relationships/settings" Target="settings.xml"/><Relationship Id="rId9" Type="http://schemas.openxmlformats.org/officeDocument/2006/relationships/hyperlink" Target="http://view.e.oclc.org/?qs=8b6acdac05d3b7e1d0ab7f2dd8f4e57904bef7abef5cbc5dceceee6c211e884df4439ea676b83026f5378aad583481ba97d92bf1f845780ccf8e50b45f10c7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Watsonville</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Blaylock, Solomon D.</dc:creator>
  <cp:lastModifiedBy>Susan Renison</cp:lastModifiedBy>
  <cp:revision>2</cp:revision>
  <cp:lastPrinted>2018-04-05T18:41:00Z</cp:lastPrinted>
  <dcterms:created xsi:type="dcterms:W3CDTF">2018-04-05T22:04:00Z</dcterms:created>
  <dcterms:modified xsi:type="dcterms:W3CDTF">2018-04-05T22:04:00Z</dcterms:modified>
</cp:coreProperties>
</file>